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347" w:rsidRPr="00FC3CE5" w:rsidRDefault="00FC3CE5" w:rsidP="00FC3CE5">
      <w:pPr>
        <w:jc w:val="center"/>
        <w:rPr>
          <w:rFonts w:ascii="Times New Roman" w:hAnsi="Times New Roman" w:cs="Times New Roman"/>
          <w:b/>
          <w:sz w:val="28"/>
        </w:rPr>
      </w:pPr>
      <w:proofErr w:type="spellStart"/>
      <w:r w:rsidRPr="00FC3CE5">
        <w:rPr>
          <w:rFonts w:ascii="Times New Roman" w:hAnsi="Times New Roman" w:cs="Times New Roman"/>
          <w:b/>
          <w:sz w:val="28"/>
        </w:rPr>
        <w:t>Тапсырма</w:t>
      </w:r>
      <w:proofErr w:type="spellEnd"/>
      <w:r w:rsidRPr="00FC3CE5">
        <w:rPr>
          <w:rFonts w:ascii="Times New Roman" w:hAnsi="Times New Roman" w:cs="Times New Roman"/>
          <w:b/>
          <w:sz w:val="28"/>
        </w:rPr>
        <w:t xml:space="preserve"> 1</w:t>
      </w:r>
    </w:p>
    <w:p w:rsidR="00FC3CE5" w:rsidRPr="00FC3CE5" w:rsidRDefault="00FC3CE5">
      <w:pPr>
        <w:rPr>
          <w:rFonts w:ascii="Times New Roman" w:hAnsi="Times New Roman" w:cs="Times New Roman"/>
          <w:sz w:val="28"/>
          <w:lang w:val="kk-KZ"/>
        </w:rPr>
      </w:pPr>
      <w:r w:rsidRPr="00FC3CE5">
        <w:rPr>
          <w:rFonts w:ascii="Times New Roman" w:hAnsi="Times New Roman" w:cs="Times New Roman"/>
          <w:sz w:val="28"/>
        </w:rPr>
        <w:t xml:space="preserve">1 </w:t>
      </w:r>
      <w:r w:rsidRPr="00FC3CE5">
        <w:rPr>
          <w:rFonts w:ascii="Times New Roman" w:hAnsi="Times New Roman" w:cs="Times New Roman"/>
          <w:sz w:val="28"/>
          <w:lang w:val="kk-KZ"/>
        </w:rPr>
        <w:t>Элментар бөлшектер және оның сипаттамасы</w:t>
      </w:r>
      <w:r>
        <w:rPr>
          <w:rFonts w:ascii="Times New Roman" w:hAnsi="Times New Roman" w:cs="Times New Roman"/>
          <w:sz w:val="28"/>
          <w:lang w:val="kk-KZ"/>
        </w:rPr>
        <w:t>?</w:t>
      </w:r>
    </w:p>
    <w:p w:rsidR="00FC3CE5" w:rsidRPr="00FC3CE5" w:rsidRDefault="00FC3CE5">
      <w:pPr>
        <w:rPr>
          <w:rFonts w:ascii="Times New Roman" w:hAnsi="Times New Roman" w:cs="Times New Roman"/>
          <w:sz w:val="28"/>
          <w:lang w:val="kk-KZ"/>
        </w:rPr>
      </w:pPr>
      <w:r w:rsidRPr="00FC3CE5">
        <w:rPr>
          <w:rFonts w:ascii="Times New Roman" w:hAnsi="Times New Roman" w:cs="Times New Roman"/>
          <w:sz w:val="28"/>
          <w:lang w:val="kk-KZ"/>
        </w:rPr>
        <w:t>2 Мөлдір электронды микроскоп (ПЭМ) және оның жұмыс істеу принцпі</w:t>
      </w:r>
      <w:r>
        <w:rPr>
          <w:rFonts w:ascii="Times New Roman" w:hAnsi="Times New Roman" w:cs="Times New Roman"/>
          <w:sz w:val="28"/>
          <w:lang w:val="kk-KZ"/>
        </w:rPr>
        <w:t>?</w:t>
      </w:r>
    </w:p>
    <w:p w:rsidR="00FC3CE5" w:rsidRPr="00FC3CE5" w:rsidRDefault="00FC3CE5">
      <w:pPr>
        <w:rPr>
          <w:rFonts w:ascii="Times New Roman" w:hAnsi="Times New Roman" w:cs="Times New Roman"/>
          <w:sz w:val="28"/>
          <w:lang w:val="kk-KZ"/>
        </w:rPr>
      </w:pPr>
      <w:r w:rsidRPr="00FC3CE5">
        <w:rPr>
          <w:rFonts w:ascii="Times New Roman" w:hAnsi="Times New Roman" w:cs="Times New Roman"/>
          <w:sz w:val="28"/>
        </w:rPr>
        <w:t>3</w:t>
      </w:r>
      <w:r w:rsidRPr="00FC3CE5">
        <w:rPr>
          <w:rFonts w:ascii="Times New Roman" w:hAnsi="Times New Roman" w:cs="Times New Roman"/>
          <w:sz w:val="28"/>
          <w:lang w:val="kk-KZ"/>
        </w:rPr>
        <w:t xml:space="preserve"> Сфералық аберрация және Астигматизм-аберрация</w:t>
      </w:r>
      <w:r>
        <w:rPr>
          <w:rFonts w:ascii="Times New Roman" w:hAnsi="Times New Roman" w:cs="Times New Roman"/>
          <w:sz w:val="28"/>
          <w:lang w:val="kk-KZ"/>
        </w:rPr>
        <w:t>?</w:t>
      </w:r>
      <w:bookmarkStart w:id="0" w:name="_GoBack"/>
      <w:bookmarkEnd w:id="0"/>
    </w:p>
    <w:p w:rsidR="00FC3CE5" w:rsidRPr="00FC3CE5" w:rsidRDefault="00FC3CE5">
      <w:pPr>
        <w:rPr>
          <w:rFonts w:ascii="Times New Roman" w:hAnsi="Times New Roman" w:cs="Times New Roman"/>
          <w:sz w:val="28"/>
        </w:rPr>
      </w:pPr>
    </w:p>
    <w:sectPr w:rsidR="00FC3CE5" w:rsidRPr="00FC3C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B89"/>
    <w:rsid w:val="00153347"/>
    <w:rsid w:val="001A5B89"/>
    <w:rsid w:val="00FC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B9D4E"/>
  <w15:chartTrackingRefBased/>
  <w15:docId w15:val="{375F608C-FB59-4B29-92C4-F45CB29E1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DAUIR</dc:creator>
  <cp:keywords/>
  <dc:description/>
  <cp:lastModifiedBy>DAUIR</cp:lastModifiedBy>
  <cp:revision>2</cp:revision>
  <dcterms:created xsi:type="dcterms:W3CDTF">2025-02-15T12:13:00Z</dcterms:created>
  <dcterms:modified xsi:type="dcterms:W3CDTF">2025-02-15T12:17:00Z</dcterms:modified>
</cp:coreProperties>
</file>